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19BDD" w14:textId="77777777" w:rsidR="00D33945" w:rsidRPr="00D33945" w:rsidRDefault="00D33945" w:rsidP="00D33945">
      <w:pPr>
        <w:jc w:val="center"/>
        <w:rPr>
          <w:color w:val="000000" w:themeColor="text1"/>
          <w:sz w:val="22"/>
          <w:szCs w:val="22"/>
        </w:rPr>
      </w:pPr>
      <w:r w:rsidRPr="00D33945">
        <w:rPr>
          <w:color w:val="000000" w:themeColor="text1"/>
          <w:sz w:val="22"/>
          <w:szCs w:val="22"/>
        </w:rPr>
        <w:t>UAB „Johnson &amp; Johnson”, Konstitucijos pr. 21C, Vilnius LT- 08130, duomenys kaupiami ir saugomi Valstybės įmonės Registrų centro Vilniaus filiale, įmonės kodas 111778459, PVM mokėtojo kodas LT117784515</w:t>
      </w:r>
    </w:p>
    <w:p w14:paraId="79C527A7" w14:textId="77777777" w:rsidR="00D33945" w:rsidRPr="00D33945" w:rsidRDefault="00D33945" w:rsidP="00D33945">
      <w:pPr>
        <w:jc w:val="center"/>
        <w:rPr>
          <w:color w:val="000000" w:themeColor="text1"/>
          <w:sz w:val="22"/>
          <w:szCs w:val="22"/>
        </w:rPr>
      </w:pPr>
    </w:p>
    <w:p w14:paraId="1B8F1E9E" w14:textId="77777777" w:rsidR="00D33945" w:rsidRPr="00D33945" w:rsidRDefault="00D33945" w:rsidP="00D33945">
      <w:pPr>
        <w:jc w:val="center"/>
        <w:rPr>
          <w:b/>
          <w:color w:val="000000" w:themeColor="text1"/>
          <w:sz w:val="22"/>
          <w:szCs w:val="22"/>
        </w:rPr>
      </w:pPr>
      <w:r w:rsidRPr="00D33945">
        <w:rPr>
          <w:b/>
          <w:color w:val="000000" w:themeColor="text1"/>
          <w:sz w:val="22"/>
          <w:szCs w:val="22"/>
        </w:rPr>
        <w:t>Viešoji įstaiga Vilniaus universiteto ligoninė Santaros klinikos</w:t>
      </w:r>
    </w:p>
    <w:p w14:paraId="5C964B12" w14:textId="77777777" w:rsidR="00D33945" w:rsidRPr="00D33945" w:rsidRDefault="00D33945" w:rsidP="00D33945">
      <w:pPr>
        <w:jc w:val="center"/>
        <w:rPr>
          <w:color w:val="000000" w:themeColor="text1"/>
          <w:sz w:val="22"/>
          <w:szCs w:val="22"/>
        </w:rPr>
      </w:pPr>
      <w:r w:rsidRPr="00D33945">
        <w:rPr>
          <w:color w:val="000000" w:themeColor="text1"/>
          <w:sz w:val="22"/>
          <w:szCs w:val="22"/>
        </w:rPr>
        <w:t>(Adresatas (įgaliotoji organizacija))</w:t>
      </w:r>
    </w:p>
    <w:p w14:paraId="5AACBCA0" w14:textId="2FCD2955" w:rsidR="00D33945" w:rsidRDefault="00D33945" w:rsidP="00D33945">
      <w:pPr>
        <w:rPr>
          <w:b/>
          <w:color w:val="000000" w:themeColor="text1"/>
          <w:sz w:val="20"/>
          <w:szCs w:val="20"/>
        </w:rPr>
      </w:pPr>
    </w:p>
    <w:p w14:paraId="6CB7683C" w14:textId="77777777" w:rsidR="00D33945" w:rsidRPr="007E5B73" w:rsidRDefault="00D3394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4A41635B" w14:textId="46D1425C" w:rsidR="00524FF5" w:rsidRPr="00CB59D8" w:rsidRDefault="00524FF5" w:rsidP="0002615B">
      <w:pPr>
        <w:jc w:val="center"/>
        <w:rPr>
          <w:b/>
          <w:color w:val="FF0000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 w:rsidR="00CB59D8">
        <w:rPr>
          <w:b/>
          <w:color w:val="000000" w:themeColor="text1"/>
          <w:sz w:val="22"/>
          <w:szCs w:val="22"/>
        </w:rPr>
        <w:t xml:space="preserve"> </w:t>
      </w:r>
    </w:p>
    <w:p w14:paraId="5309F5AD" w14:textId="02506EE2" w:rsidR="003A495B" w:rsidRDefault="00762756" w:rsidP="003A495B">
      <w:pPr>
        <w:pStyle w:val="Body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CHIRURGINIAMS SIŪLAMS</w:t>
      </w:r>
      <w:r w:rsidR="003A495B"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,  NR. </w:t>
      </w:r>
      <w:r w:rsidR="00994C1D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20520</w:t>
      </w:r>
    </w:p>
    <w:p w14:paraId="2B3B4754" w14:textId="1C2C391C" w:rsidR="003C6791" w:rsidRPr="003A495B" w:rsidRDefault="003C6791" w:rsidP="003A495B">
      <w:pPr>
        <w:pStyle w:val="Body"/>
        <w:jc w:val="center"/>
        <w:rPr>
          <w:b/>
          <w:sz w:val="22"/>
          <w:szCs w:val="22"/>
        </w:rPr>
      </w:pPr>
      <w:r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PIRKTI</w:t>
      </w:r>
    </w:p>
    <w:p w14:paraId="6955C459" w14:textId="10397779" w:rsidR="00524FF5" w:rsidRPr="00F23D4C" w:rsidRDefault="00D33945" w:rsidP="0002615B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color w:val="000000" w:themeColor="text1"/>
          <w:sz w:val="22"/>
          <w:szCs w:val="22"/>
        </w:rPr>
        <w:t>2020-01-1</w:t>
      </w:r>
      <w:r w:rsidR="009B7391">
        <w:rPr>
          <w:color w:val="000000" w:themeColor="text1"/>
          <w:sz w:val="22"/>
          <w:szCs w:val="22"/>
        </w:rPr>
        <w:t>7</w:t>
      </w:r>
      <w:r>
        <w:rPr>
          <w:color w:val="000000" w:themeColor="text1"/>
          <w:sz w:val="22"/>
          <w:szCs w:val="22"/>
        </w:rPr>
        <w:t xml:space="preserve"> </w:t>
      </w:r>
      <w:r w:rsidR="00524FF5" w:rsidRPr="008B2417">
        <w:rPr>
          <w:color w:val="000000" w:themeColor="text1"/>
          <w:sz w:val="22"/>
          <w:szCs w:val="22"/>
        </w:rPr>
        <w:t>Nr.</w:t>
      </w:r>
      <w:r>
        <w:rPr>
          <w:color w:val="000000" w:themeColor="text1"/>
          <w:sz w:val="22"/>
          <w:szCs w:val="22"/>
        </w:rPr>
        <w:t>1</w:t>
      </w:r>
    </w:p>
    <w:p w14:paraId="1A5A7F4C" w14:textId="7896941B" w:rsidR="00524FF5" w:rsidRPr="008C6749" w:rsidRDefault="008C6749" w:rsidP="008C6749">
      <w:pPr>
        <w:shd w:val="clear" w:color="auto" w:fill="FFFFFF"/>
        <w:ind w:left="2592" w:firstLine="1296"/>
        <w:rPr>
          <w:bCs/>
          <w:color w:val="000000" w:themeColor="text1"/>
          <w:sz w:val="16"/>
          <w:szCs w:val="16"/>
        </w:rPr>
      </w:pPr>
      <w:r>
        <w:rPr>
          <w:bCs/>
          <w:color w:val="000000" w:themeColor="text1"/>
          <w:sz w:val="16"/>
          <w:szCs w:val="16"/>
        </w:rPr>
        <w:t xml:space="preserve">           </w:t>
      </w:r>
      <w:r w:rsidR="00D33945">
        <w:rPr>
          <w:bCs/>
          <w:color w:val="000000" w:themeColor="text1"/>
          <w:sz w:val="16"/>
          <w:szCs w:val="16"/>
        </w:rPr>
        <w:t xml:space="preserve">              </w:t>
      </w:r>
      <w:r>
        <w:rPr>
          <w:bCs/>
          <w:color w:val="000000" w:themeColor="text1"/>
          <w:sz w:val="16"/>
          <w:szCs w:val="16"/>
        </w:rPr>
        <w:t xml:space="preserve"> </w:t>
      </w:r>
      <w:r w:rsidR="00524FF5"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d</w:t>
      </w:r>
      <w:r w:rsidR="00524FF5" w:rsidRPr="008C6749">
        <w:rPr>
          <w:bCs/>
          <w:color w:val="000000" w:themeColor="text1"/>
          <w:sz w:val="16"/>
          <w:szCs w:val="16"/>
        </w:rPr>
        <w:t>ata)</w:t>
      </w:r>
    </w:p>
    <w:p w14:paraId="1CD24ED8" w14:textId="03C2F91A" w:rsidR="00524FF5" w:rsidRPr="007E5B73" w:rsidRDefault="00D33945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Vilnius</w:t>
      </w:r>
    </w:p>
    <w:p w14:paraId="4B276BD7" w14:textId="48E986C5" w:rsidR="00524FF5" w:rsidRPr="008C6749" w:rsidRDefault="00524FF5" w:rsidP="0002615B">
      <w:pPr>
        <w:shd w:val="clear" w:color="auto" w:fill="FFFFFF"/>
        <w:jc w:val="center"/>
        <w:rPr>
          <w:bCs/>
          <w:color w:val="000000" w:themeColor="text1"/>
          <w:sz w:val="16"/>
          <w:szCs w:val="16"/>
        </w:rPr>
      </w:pPr>
      <w:r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s</w:t>
      </w:r>
      <w:r w:rsidRPr="008C6749">
        <w:rPr>
          <w:bCs/>
          <w:color w:val="000000" w:themeColor="text1"/>
          <w:sz w:val="16"/>
          <w:szCs w:val="16"/>
        </w:rPr>
        <w:t>udarymo vieta)</w:t>
      </w: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0"/>
        <w:gridCol w:w="4649"/>
      </w:tblGrid>
      <w:tr w:rsidR="00D33945" w:rsidRPr="00F23D4C" w14:paraId="6011D6E9" w14:textId="77777777" w:rsidTr="00D33945">
        <w:tc>
          <w:tcPr>
            <w:tcW w:w="5670" w:type="dxa"/>
          </w:tcPr>
          <w:p w14:paraId="471D9DDF" w14:textId="2820B56C" w:rsidR="00D33945" w:rsidRPr="008B2417" w:rsidRDefault="00D33945" w:rsidP="00D33945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</w:p>
        </w:tc>
        <w:tc>
          <w:tcPr>
            <w:tcW w:w="4649" w:type="dxa"/>
          </w:tcPr>
          <w:p w14:paraId="2E6E7F2E" w14:textId="599B2246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UAB Johnson &amp; Johnson</w:t>
            </w:r>
          </w:p>
        </w:tc>
      </w:tr>
      <w:tr w:rsidR="00D33945" w:rsidRPr="00F23D4C" w14:paraId="4395B76A" w14:textId="77777777" w:rsidTr="00D33945">
        <w:tc>
          <w:tcPr>
            <w:tcW w:w="5670" w:type="dxa"/>
          </w:tcPr>
          <w:p w14:paraId="276E8243" w14:textId="09DCC761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649" w:type="dxa"/>
          </w:tcPr>
          <w:p w14:paraId="5D9F4E8F" w14:textId="2F7EB7CA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Konstitucijos pr.21C, Vilnius, LT-08130</w:t>
            </w:r>
          </w:p>
        </w:tc>
      </w:tr>
      <w:tr w:rsidR="00D33945" w:rsidRPr="00F23D4C" w14:paraId="78D045E3" w14:textId="77777777" w:rsidTr="00D33945">
        <w:tc>
          <w:tcPr>
            <w:tcW w:w="5670" w:type="dxa"/>
          </w:tcPr>
          <w:p w14:paraId="61AA33D3" w14:textId="77777777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649" w:type="dxa"/>
          </w:tcPr>
          <w:p w14:paraId="59930915" w14:textId="2B5D8A7D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Rasa Indilaitė, viešųjų pirkimų specialistė</w:t>
            </w:r>
          </w:p>
        </w:tc>
      </w:tr>
      <w:tr w:rsidR="00D33945" w:rsidRPr="00F23D4C" w14:paraId="355125AB" w14:textId="77777777" w:rsidTr="00D33945">
        <w:tc>
          <w:tcPr>
            <w:tcW w:w="5670" w:type="dxa"/>
          </w:tcPr>
          <w:p w14:paraId="69161ECE" w14:textId="77777777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4649" w:type="dxa"/>
          </w:tcPr>
          <w:p w14:paraId="10A8C318" w14:textId="3E96A98A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(8 5) 2758304</w:t>
            </w:r>
          </w:p>
        </w:tc>
      </w:tr>
      <w:tr w:rsidR="00D33945" w:rsidRPr="00F23D4C" w14:paraId="0B4E5246" w14:textId="77777777" w:rsidTr="00D33945">
        <w:tc>
          <w:tcPr>
            <w:tcW w:w="5670" w:type="dxa"/>
          </w:tcPr>
          <w:p w14:paraId="051EE292" w14:textId="77777777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4649" w:type="dxa"/>
          </w:tcPr>
          <w:p w14:paraId="0CE6BF87" w14:textId="34F2DB97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(8 5) 2755008</w:t>
            </w:r>
          </w:p>
        </w:tc>
      </w:tr>
      <w:tr w:rsidR="00D33945" w:rsidRPr="00F23D4C" w14:paraId="6B901445" w14:textId="77777777" w:rsidTr="00D33945">
        <w:tc>
          <w:tcPr>
            <w:tcW w:w="5670" w:type="dxa"/>
          </w:tcPr>
          <w:p w14:paraId="31FB421B" w14:textId="207FEADB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įmonės kodas</w:t>
            </w:r>
          </w:p>
        </w:tc>
        <w:tc>
          <w:tcPr>
            <w:tcW w:w="4649" w:type="dxa"/>
          </w:tcPr>
          <w:p w14:paraId="0F23CD85" w14:textId="229498E6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7FCA">
              <w:t>Įmonės kodas: 111778459</w:t>
            </w:r>
          </w:p>
        </w:tc>
      </w:tr>
      <w:tr w:rsidR="00D33945" w:rsidRPr="00F23D4C" w14:paraId="73E78251" w14:textId="77777777" w:rsidTr="00D33945">
        <w:tc>
          <w:tcPr>
            <w:tcW w:w="5670" w:type="dxa"/>
          </w:tcPr>
          <w:p w14:paraId="425D877A" w14:textId="48E79A86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4649" w:type="dxa"/>
          </w:tcPr>
          <w:p w14:paraId="1923224C" w14:textId="19821034" w:rsidR="00D33945" w:rsidRPr="008B2417" w:rsidRDefault="00D33945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945">
              <w:rPr>
                <w:color w:val="000000" w:themeColor="text1"/>
                <w:sz w:val="22"/>
                <w:szCs w:val="22"/>
              </w:rPr>
              <w:t>LT117784515</w:t>
            </w:r>
          </w:p>
        </w:tc>
      </w:tr>
      <w:tr w:rsidR="00D33945" w:rsidRPr="00F23D4C" w14:paraId="4BFEDD3A" w14:textId="77777777" w:rsidTr="00D33945">
        <w:tc>
          <w:tcPr>
            <w:tcW w:w="5670" w:type="dxa"/>
          </w:tcPr>
          <w:p w14:paraId="56B6EBB2" w14:textId="77777777" w:rsidR="00D33945" w:rsidRPr="008B2417" w:rsidRDefault="00D33945" w:rsidP="00D33945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4649" w:type="dxa"/>
          </w:tcPr>
          <w:p w14:paraId="427CE235" w14:textId="2DE14BEC" w:rsidR="00D33945" w:rsidRPr="008B2417" w:rsidRDefault="00DB42F8" w:rsidP="00D33945">
            <w:pPr>
              <w:jc w:val="both"/>
              <w:rPr>
                <w:color w:val="000000" w:themeColor="text1"/>
                <w:sz w:val="22"/>
                <w:szCs w:val="22"/>
              </w:rPr>
            </w:pPr>
            <w:hyperlink r:id="rId8" w:history="1">
              <w:r w:rsidR="00D33945" w:rsidRPr="006C7C26">
                <w:rPr>
                  <w:rStyle w:val="Hyperlink"/>
                  <w:sz w:val="22"/>
                  <w:szCs w:val="22"/>
                </w:rPr>
                <w:t>rindilai@its.jnj.com</w:t>
              </w:r>
            </w:hyperlink>
            <w:r w:rsidR="00D33945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0B968EAB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29EBF73C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DFFDB79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591A0DBD" w14:textId="77777777" w:rsidR="00D33945" w:rsidRDefault="00524FF5" w:rsidP="00D33945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(-us), subtiekėją (-us)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subteikėją (-us)/</w:t>
      </w:r>
    </w:p>
    <w:p w14:paraId="64F2C42C" w14:textId="1E73BCAD" w:rsidR="00422F6C" w:rsidRDefault="00D33945" w:rsidP="00D33945">
      <w:pPr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</w:t>
      </w:r>
    </w:p>
    <w:p w14:paraId="044C661A" w14:textId="19500710" w:rsidR="00524FF5" w:rsidRPr="00885213" w:rsidRDefault="00524FF5" w:rsidP="0002615B">
      <w:pPr>
        <w:ind w:left="142" w:firstLine="578"/>
        <w:jc w:val="both"/>
        <w:rPr>
          <w:color w:val="000000" w:themeColor="text1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4209F9" w:rsidRPr="004209F9">
        <w:rPr>
          <w:color w:val="000000" w:themeColor="text1"/>
        </w:rPr>
        <w:t>(</w:t>
      </w:r>
      <w:r w:rsidR="004209F9" w:rsidRPr="003750CA">
        <w:rPr>
          <w:b/>
          <w:i/>
          <w:color w:val="000000" w:themeColor="text1"/>
          <w:u w:val="single"/>
        </w:rPr>
        <w:t>nurodoma bendra pasiūlymo dalies kaina</w:t>
      </w:r>
      <w:r w:rsidR="004209F9">
        <w:rPr>
          <w:color w:val="000000" w:themeColor="text1"/>
        </w:rPr>
        <w:t xml:space="preserve">, </w:t>
      </w:r>
      <w:r w:rsidR="004209F9" w:rsidRPr="00885213">
        <w:rPr>
          <w:color w:val="000000" w:themeColor="text1"/>
        </w:rPr>
        <w:t>o</w:t>
      </w:r>
      <w:r w:rsidRPr="00885213">
        <w:rPr>
          <w:b/>
          <w:i/>
          <w:color w:val="000000" w:themeColor="text1"/>
        </w:rPr>
        <w:t xml:space="preserve"> </w:t>
      </w:r>
      <w:r w:rsidR="004209F9" w:rsidRPr="00885213">
        <w:rPr>
          <w:color w:val="000000" w:themeColor="text1"/>
        </w:rPr>
        <w:t xml:space="preserve">įkainiai </w:t>
      </w:r>
      <w:r w:rsidR="00D33A45">
        <w:rPr>
          <w:color w:val="000000" w:themeColor="text1"/>
        </w:rPr>
        <w:t xml:space="preserve">ir prekių kataloginiai kodai </w:t>
      </w:r>
      <w:r w:rsidR="004209F9" w:rsidRPr="00885213">
        <w:rPr>
          <w:color w:val="000000" w:themeColor="text1"/>
        </w:rPr>
        <w:t>kiekvienai pirkimo dalies pozicijai nurodyti SPS priede „Techninė specifikacija“)</w:t>
      </w:r>
    </w:p>
    <w:p w14:paraId="78BCDB72" w14:textId="77777777" w:rsidR="007F2F8A" w:rsidRPr="007F2F8A" w:rsidRDefault="007F2F8A" w:rsidP="0002615B">
      <w:pPr>
        <w:ind w:left="142" w:firstLine="578"/>
        <w:jc w:val="both"/>
        <w:rPr>
          <w:color w:val="000000" w:themeColor="text1"/>
          <w:sz w:val="10"/>
          <w:szCs w:val="10"/>
          <w:u w:val="single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812"/>
        <w:gridCol w:w="1559"/>
        <w:gridCol w:w="567"/>
        <w:gridCol w:w="1701"/>
      </w:tblGrid>
      <w:tr w:rsidR="005D70A7" w:rsidRPr="008B2417" w14:paraId="6590D9DE" w14:textId="4EE840C2" w:rsidTr="00B37E2D">
        <w:trPr>
          <w:trHeight w:val="930"/>
        </w:trPr>
        <w:tc>
          <w:tcPr>
            <w:tcW w:w="709" w:type="dxa"/>
            <w:vAlign w:val="center"/>
          </w:tcPr>
          <w:p w14:paraId="45BD4029" w14:textId="77777777" w:rsidR="005D70A7" w:rsidRPr="008B2417" w:rsidRDefault="005D70A7" w:rsidP="00762756">
            <w:pPr>
              <w:ind w:left="-108" w:right="-11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z w:val="20"/>
                <w:szCs w:val="20"/>
              </w:rPr>
              <w:t>Pirkimo dalies Nr.</w:t>
            </w:r>
          </w:p>
        </w:tc>
        <w:tc>
          <w:tcPr>
            <w:tcW w:w="5812" w:type="dxa"/>
            <w:vAlign w:val="center"/>
          </w:tcPr>
          <w:p w14:paraId="647B3E15" w14:textId="171E93E5" w:rsidR="005D70A7" w:rsidRDefault="005D70A7" w:rsidP="00762756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pacing w:val="-4"/>
                <w:sz w:val="20"/>
                <w:szCs w:val="20"/>
              </w:rPr>
              <w:t xml:space="preserve">Prekės 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>pavadinimas</w:t>
            </w:r>
            <w:r w:rsidR="00870220">
              <w:rPr>
                <w:b/>
                <w:color w:val="000000" w:themeColor="text1"/>
                <w:sz w:val="20"/>
                <w:szCs w:val="20"/>
              </w:rPr>
              <w:t>/gamintojas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2A44EDE" w14:textId="4D4F4A73" w:rsidR="005D70A7" w:rsidRPr="008B2417" w:rsidRDefault="00D33945" w:rsidP="00870220">
            <w:pPr>
              <w:ind w:left="-108"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3945">
              <w:rPr>
                <w:b/>
                <w:color w:val="FF0000"/>
                <w:sz w:val="20"/>
                <w:szCs w:val="20"/>
              </w:rPr>
              <w:t>Johnson &amp; Johnson</w:t>
            </w:r>
            <w:r>
              <w:rPr>
                <w:b/>
                <w:color w:val="FF0000"/>
                <w:sz w:val="20"/>
                <w:szCs w:val="20"/>
              </w:rPr>
              <w:t>, Ethicon</w:t>
            </w:r>
            <w:r w:rsidR="005D70A7" w:rsidRPr="00870220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4729228" w14:textId="5073BB0C" w:rsidR="005D70A7" w:rsidRPr="008B2417" w:rsidRDefault="005D70A7" w:rsidP="00762756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Bendra pasiūlymo kaina</w:t>
            </w:r>
            <w:r w:rsidRPr="00F53306">
              <w:rPr>
                <w:b/>
                <w:color w:val="000000" w:themeColor="text1"/>
                <w:sz w:val="20"/>
                <w:szCs w:val="20"/>
              </w:rPr>
              <w:t xml:space="preserve"> EUR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be PVM</w:t>
            </w:r>
          </w:p>
        </w:tc>
        <w:tc>
          <w:tcPr>
            <w:tcW w:w="567" w:type="dxa"/>
            <w:vAlign w:val="center"/>
          </w:tcPr>
          <w:p w14:paraId="2C6E7DCF" w14:textId="1D9B62D9" w:rsidR="005D70A7" w:rsidRPr="008B2417" w:rsidRDefault="005D70A7" w:rsidP="005D70A7">
            <w:pPr>
              <w:ind w:left="-108"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PVM d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>ydis</w:t>
            </w:r>
          </w:p>
          <w:p w14:paraId="434E8992" w14:textId="25DD3A41" w:rsidR="005D70A7" w:rsidRPr="008B2417" w:rsidRDefault="005D70A7" w:rsidP="005D70A7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  <w:vAlign w:val="center"/>
          </w:tcPr>
          <w:p w14:paraId="3F0921D3" w14:textId="6BC29AED" w:rsidR="005D70A7" w:rsidRDefault="005D70A7" w:rsidP="0076275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Bendra pasiūlymo kaina</w:t>
            </w:r>
            <w:r w:rsidRPr="00F53306">
              <w:rPr>
                <w:b/>
                <w:color w:val="000000" w:themeColor="text1"/>
                <w:sz w:val="20"/>
                <w:szCs w:val="20"/>
              </w:rPr>
              <w:t xml:space="preserve"> EUR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su PVM</w:t>
            </w:r>
          </w:p>
        </w:tc>
      </w:tr>
      <w:tr w:rsidR="005D70A7" w:rsidRPr="008B2417" w14:paraId="1B87D2D8" w14:textId="410184CC" w:rsidTr="00B37E2D">
        <w:tc>
          <w:tcPr>
            <w:tcW w:w="709" w:type="dxa"/>
          </w:tcPr>
          <w:p w14:paraId="1EC50927" w14:textId="77777777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14:paraId="0D43E8EC" w14:textId="3A31E464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14B5492" w14:textId="0F82B410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840811F" w14:textId="7ACCCD12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72504C2A" w14:textId="0809DA7D" w:rsidR="005D70A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5</w:t>
            </w:r>
          </w:p>
        </w:tc>
      </w:tr>
      <w:tr w:rsidR="00994C1D" w:rsidRPr="002F011E" w14:paraId="6B55C3EE" w14:textId="77777777" w:rsidTr="003A2350">
        <w:trPr>
          <w:trHeight w:val="336"/>
        </w:trPr>
        <w:tc>
          <w:tcPr>
            <w:tcW w:w="709" w:type="dxa"/>
          </w:tcPr>
          <w:p w14:paraId="04543134" w14:textId="3C1935B2" w:rsidR="00994C1D" w:rsidRDefault="00994C1D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F04380" w14:textId="6757C5FC" w:rsidR="00994C1D" w:rsidRPr="006478E3" w:rsidRDefault="00994C1D" w:rsidP="00994C1D">
            <w:pPr>
              <w:ind w:left="-108" w:right="-108"/>
              <w:rPr>
                <w:color w:val="000000" w:themeColor="text1"/>
                <w:sz w:val="21"/>
                <w:szCs w:val="21"/>
              </w:rPr>
            </w:pPr>
            <w:r w:rsidRPr="007D4E08">
              <w:rPr>
                <w:sz w:val="22"/>
                <w:szCs w:val="22"/>
              </w:rPr>
              <w:t>CHIRURGINIAI SIŪLAI  SPECIALIZUOTOMS TRETINIO LYGIO OPERACIJOMS</w:t>
            </w:r>
          </w:p>
        </w:tc>
        <w:tc>
          <w:tcPr>
            <w:tcW w:w="1559" w:type="dxa"/>
          </w:tcPr>
          <w:p w14:paraId="185A62C6" w14:textId="72675527" w:rsidR="00994C1D" w:rsidRPr="002F011E" w:rsidRDefault="00D33945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538321.98</w:t>
            </w:r>
          </w:p>
        </w:tc>
        <w:tc>
          <w:tcPr>
            <w:tcW w:w="567" w:type="dxa"/>
          </w:tcPr>
          <w:p w14:paraId="5E8C0E59" w14:textId="42A19D62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5%</w:t>
            </w:r>
          </w:p>
        </w:tc>
        <w:tc>
          <w:tcPr>
            <w:tcW w:w="1701" w:type="dxa"/>
          </w:tcPr>
          <w:p w14:paraId="3E0F484F" w14:textId="0B15C112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565238.08</w:t>
            </w:r>
          </w:p>
        </w:tc>
      </w:tr>
      <w:tr w:rsidR="00994C1D" w:rsidRPr="002F011E" w14:paraId="54895DE6" w14:textId="7F88DE25" w:rsidTr="003A2350">
        <w:trPr>
          <w:trHeight w:val="336"/>
        </w:trPr>
        <w:tc>
          <w:tcPr>
            <w:tcW w:w="709" w:type="dxa"/>
          </w:tcPr>
          <w:p w14:paraId="38234F8A" w14:textId="591E5BD4" w:rsidR="00994C1D" w:rsidRPr="002F011E" w:rsidRDefault="00994C1D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3AAC" w14:textId="6EF2F1EC" w:rsidR="00994C1D" w:rsidRPr="002F011E" w:rsidRDefault="00994C1D" w:rsidP="00994C1D">
            <w:pPr>
              <w:ind w:left="-108" w:right="-108"/>
              <w:rPr>
                <w:color w:val="000000" w:themeColor="text1"/>
                <w:sz w:val="21"/>
                <w:szCs w:val="21"/>
              </w:rPr>
            </w:pPr>
            <w:r w:rsidRPr="007D4E08">
              <w:rPr>
                <w:sz w:val="22"/>
                <w:szCs w:val="22"/>
              </w:rPr>
              <w:t>Besirezorbuojantis minkštas, elastingas monofilamentinis, sintetinis siūlas,  tinkamas specializuotoms tretinio lygio operacijoms</w:t>
            </w:r>
          </w:p>
        </w:tc>
        <w:tc>
          <w:tcPr>
            <w:tcW w:w="1559" w:type="dxa"/>
          </w:tcPr>
          <w:p w14:paraId="066AB4A6" w14:textId="00D6E644" w:rsidR="00994C1D" w:rsidRPr="002F011E" w:rsidRDefault="00D33945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19383.12</w:t>
            </w:r>
          </w:p>
        </w:tc>
        <w:tc>
          <w:tcPr>
            <w:tcW w:w="567" w:type="dxa"/>
          </w:tcPr>
          <w:p w14:paraId="163A4583" w14:textId="20B8E741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5%</w:t>
            </w:r>
          </w:p>
        </w:tc>
        <w:tc>
          <w:tcPr>
            <w:tcW w:w="1701" w:type="dxa"/>
          </w:tcPr>
          <w:p w14:paraId="40BF3CCF" w14:textId="38A9425E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20352.28</w:t>
            </w:r>
          </w:p>
        </w:tc>
      </w:tr>
      <w:tr w:rsidR="00994C1D" w:rsidRPr="002F011E" w14:paraId="46760C48" w14:textId="77777777" w:rsidTr="00BD3AD3">
        <w:trPr>
          <w:trHeight w:val="336"/>
        </w:trPr>
        <w:tc>
          <w:tcPr>
            <w:tcW w:w="709" w:type="dxa"/>
          </w:tcPr>
          <w:p w14:paraId="73FFB657" w14:textId="3E969B3A" w:rsidR="00994C1D" w:rsidRDefault="00994C1D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3403282F" w14:textId="622990E5" w:rsidR="00994C1D" w:rsidRPr="00AE4966" w:rsidRDefault="00994C1D" w:rsidP="00994C1D">
            <w:pPr>
              <w:ind w:left="-108" w:right="-108"/>
              <w:rPr>
                <w:color w:val="000000" w:themeColor="text1"/>
                <w:sz w:val="21"/>
                <w:szCs w:val="21"/>
              </w:rPr>
            </w:pPr>
            <w:r w:rsidRPr="00103070">
              <w:rPr>
                <w:color w:val="000000"/>
                <w:sz w:val="22"/>
                <w:szCs w:val="22"/>
                <w:lang w:eastAsia="lt-LT"/>
              </w:rPr>
              <w:t>Sintetinis siūlas, besirezorbuojantis mazgo nereikalaujantis, dantytas siūlas, padengtas bakteriocidiškai veikiančia medžiaga</w:t>
            </w:r>
          </w:p>
        </w:tc>
        <w:tc>
          <w:tcPr>
            <w:tcW w:w="1559" w:type="dxa"/>
          </w:tcPr>
          <w:p w14:paraId="78296139" w14:textId="1DDA8EFB" w:rsidR="00994C1D" w:rsidRPr="002F011E" w:rsidRDefault="00D33945" w:rsidP="00994C1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9120.00</w:t>
            </w:r>
          </w:p>
        </w:tc>
        <w:tc>
          <w:tcPr>
            <w:tcW w:w="567" w:type="dxa"/>
          </w:tcPr>
          <w:p w14:paraId="6683B2DA" w14:textId="324C6C9A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5%</w:t>
            </w:r>
          </w:p>
        </w:tc>
        <w:tc>
          <w:tcPr>
            <w:tcW w:w="1701" w:type="dxa"/>
          </w:tcPr>
          <w:p w14:paraId="65714BCE" w14:textId="6ACF86B6" w:rsidR="00994C1D" w:rsidRPr="002F011E" w:rsidRDefault="00D33945" w:rsidP="00994C1D">
            <w:pPr>
              <w:rPr>
                <w:color w:val="000000" w:themeColor="text1"/>
                <w:sz w:val="21"/>
                <w:szCs w:val="21"/>
              </w:rPr>
            </w:pPr>
            <w:r w:rsidRPr="00D33945">
              <w:rPr>
                <w:color w:val="000000" w:themeColor="text1"/>
                <w:sz w:val="21"/>
                <w:szCs w:val="21"/>
              </w:rPr>
              <w:t>9576.00</w:t>
            </w:r>
          </w:p>
        </w:tc>
      </w:tr>
    </w:tbl>
    <w:p w14:paraId="4ECAC8CE" w14:textId="77777777" w:rsidR="005F4777" w:rsidRPr="00E61AEE" w:rsidRDefault="005F4777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6105642" w14:textId="0128D645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6B7C00">
        <w:rPr>
          <w:color w:val="000000" w:themeColor="text1"/>
          <w:sz w:val="22"/>
          <w:szCs w:val="22"/>
        </w:rPr>
        <w:t>Tais atvejais, kai pagal galiojančius teisės aktus tiekėjui ner</w:t>
      </w:r>
      <w:r w:rsidR="005D70A7">
        <w:rPr>
          <w:color w:val="000000" w:themeColor="text1"/>
          <w:sz w:val="22"/>
          <w:szCs w:val="22"/>
        </w:rPr>
        <w:t>eikia mokėti PVM, jis lentelės 5</w:t>
      </w:r>
      <w:r w:rsidRPr="006B7C00">
        <w:rPr>
          <w:color w:val="000000" w:themeColor="text1"/>
          <w:sz w:val="22"/>
          <w:szCs w:val="22"/>
        </w:rPr>
        <w:t xml:space="preserve"> skil</w:t>
      </w:r>
      <w:r w:rsidR="005D70A7">
        <w:rPr>
          <w:color w:val="000000" w:themeColor="text1"/>
          <w:sz w:val="22"/>
          <w:szCs w:val="22"/>
        </w:rPr>
        <w:t>ties</w:t>
      </w:r>
      <w:r w:rsidRPr="006B7C00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Pr="006B7C00" w:rsidRDefault="00105529" w:rsidP="0002615B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0432ADE8" w14:textId="27464E49" w:rsidR="00A73E52" w:rsidRPr="00E61AEE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 w:val="22"/>
          <w:szCs w:val="22"/>
          <w:lang w:eastAsia="lt-LT"/>
        </w:rPr>
      </w:pPr>
      <w:r w:rsidRPr="006B7C00">
        <w:rPr>
          <w:color w:val="000000" w:themeColor="text1"/>
          <w:sz w:val="22"/>
          <w:szCs w:val="22"/>
        </w:rPr>
        <w:t>Siūlomos prekės visiškai atitinka pirkimo dokumentuose nurodytus reikalavimus ir jų savybės tokios (</w:t>
      </w:r>
      <w:r w:rsidRPr="003750CA">
        <w:rPr>
          <w:b/>
          <w:i/>
          <w:color w:val="000000" w:themeColor="text1"/>
          <w:sz w:val="22"/>
          <w:szCs w:val="22"/>
          <w:u w:val="single"/>
        </w:rPr>
        <w:t xml:space="preserve">pildomas </w:t>
      </w:r>
      <w:r w:rsidR="004C19EB" w:rsidRPr="003750CA">
        <w:rPr>
          <w:b/>
          <w:i/>
          <w:color w:val="000000" w:themeColor="text1"/>
          <w:sz w:val="22"/>
          <w:szCs w:val="22"/>
          <w:u w:val="single"/>
        </w:rPr>
        <w:t>SPS</w:t>
      </w:r>
      <w:r w:rsidRPr="003750CA">
        <w:rPr>
          <w:b/>
          <w:i/>
          <w:color w:val="000000" w:themeColor="text1"/>
          <w:sz w:val="22"/>
          <w:szCs w:val="22"/>
          <w:u w:val="single"/>
        </w:rPr>
        <w:t xml:space="preserve">  </w:t>
      </w:r>
      <w:r w:rsidR="00323A7D" w:rsidRPr="003750CA">
        <w:rPr>
          <w:b/>
          <w:i/>
          <w:color w:val="000000" w:themeColor="text1"/>
          <w:sz w:val="22"/>
          <w:szCs w:val="22"/>
          <w:u w:val="single"/>
        </w:rPr>
        <w:t xml:space="preserve">1 </w:t>
      </w:r>
      <w:r w:rsidRPr="003750CA">
        <w:rPr>
          <w:b/>
          <w:i/>
          <w:color w:val="000000" w:themeColor="text1"/>
          <w:sz w:val="22"/>
          <w:szCs w:val="22"/>
          <w:u w:val="single"/>
        </w:rPr>
        <w:t>priedas</w:t>
      </w:r>
      <w:r w:rsidR="009E22E7" w:rsidRPr="003750CA">
        <w:rPr>
          <w:b/>
          <w:i/>
          <w:color w:val="000000" w:themeColor="text1"/>
          <w:sz w:val="22"/>
          <w:szCs w:val="22"/>
          <w:u w:val="single"/>
        </w:rPr>
        <w:t xml:space="preserve"> </w:t>
      </w:r>
      <w:r w:rsidR="00323A7D" w:rsidRPr="003750CA">
        <w:rPr>
          <w:b/>
          <w:i/>
          <w:color w:val="000000" w:themeColor="text1"/>
          <w:sz w:val="22"/>
          <w:szCs w:val="22"/>
          <w:u w:val="single"/>
        </w:rPr>
        <w:t>„Techninė specifikacija“</w:t>
      </w:r>
      <w:r w:rsidRPr="00A73E52">
        <w:rPr>
          <w:color w:val="000000" w:themeColor="text1"/>
          <w:sz w:val="22"/>
          <w:szCs w:val="22"/>
        </w:rPr>
        <w:t>)</w:t>
      </w:r>
      <w:r w:rsidR="00706A60" w:rsidRPr="00A73E52">
        <w:rPr>
          <w:color w:val="000000" w:themeColor="text1"/>
          <w:sz w:val="22"/>
          <w:szCs w:val="22"/>
        </w:rPr>
        <w:t>.</w:t>
      </w:r>
      <w:r w:rsidR="00A73E52" w:rsidRPr="00A73E52">
        <w:rPr>
          <w:i/>
          <w:color w:val="000000"/>
        </w:rPr>
        <w:t xml:space="preserve"> </w:t>
      </w:r>
      <w:r w:rsidR="00A73E52" w:rsidRPr="00E61AEE">
        <w:rPr>
          <w:b/>
          <w:color w:val="000000"/>
          <w:sz w:val="22"/>
          <w:szCs w:val="22"/>
        </w:rPr>
        <w:t>Užpildyta lentelė privalo būti pateikta ne skenuota forma,</w:t>
      </w:r>
      <w:r w:rsidR="00A73E52" w:rsidRPr="00E61AEE">
        <w:rPr>
          <w:b/>
          <w:i/>
          <w:color w:val="000000"/>
          <w:sz w:val="22"/>
          <w:szCs w:val="22"/>
          <w:u w:val="single"/>
        </w:rPr>
        <w:t xml:space="preserve"> bet prisegant atskiru dokumentu Microsoft Excel formatu</w:t>
      </w:r>
      <w:r w:rsidR="00A73E52" w:rsidRPr="00E61AEE">
        <w:rPr>
          <w:i/>
          <w:color w:val="000000"/>
          <w:sz w:val="22"/>
          <w:szCs w:val="22"/>
          <w:u w:val="single"/>
        </w:rPr>
        <w:t>.</w:t>
      </w:r>
    </w:p>
    <w:p w14:paraId="69BEF1CC" w14:textId="77777777" w:rsidR="004821C4" w:rsidRPr="003C6791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C1F66FD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Eil.Nr.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F23D4C" w:rsidRPr="006B7C00" w14:paraId="794443FD" w14:textId="10E0CD3B" w:rsidTr="006B7C00">
        <w:tc>
          <w:tcPr>
            <w:tcW w:w="675" w:type="dxa"/>
          </w:tcPr>
          <w:p w14:paraId="72A3804B" w14:textId="77777777" w:rsidR="00D43F4A" w:rsidRPr="009B7391" w:rsidRDefault="00D43F4A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057DA420" w14:textId="5D170DC8" w:rsidR="00D43F4A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bookmarkStart w:id="0" w:name="_GoBack"/>
            <w:r>
              <w:rPr>
                <w:color w:val="000000" w:themeColor="text1"/>
                <w:sz w:val="22"/>
                <w:szCs w:val="22"/>
              </w:rPr>
              <w:t>Katalogai</w:t>
            </w:r>
            <w:bookmarkEnd w:id="0"/>
          </w:p>
        </w:tc>
        <w:tc>
          <w:tcPr>
            <w:tcW w:w="1276" w:type="dxa"/>
          </w:tcPr>
          <w:p w14:paraId="400E223D" w14:textId="1B279B50" w:rsidR="00D43F4A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Zip </w:t>
            </w:r>
          </w:p>
        </w:tc>
        <w:tc>
          <w:tcPr>
            <w:tcW w:w="1985" w:type="dxa"/>
          </w:tcPr>
          <w:p w14:paraId="1B2E1046" w14:textId="3F55D24B" w:rsidR="00D43F4A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C74792" w:rsidRPr="006B7C00" w14:paraId="6747F45E" w14:textId="77777777" w:rsidTr="006B7C00">
        <w:tc>
          <w:tcPr>
            <w:tcW w:w="675" w:type="dxa"/>
          </w:tcPr>
          <w:p w14:paraId="79A0161A" w14:textId="77777777" w:rsidR="00C74792" w:rsidRPr="009B7391" w:rsidRDefault="00C74792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0D7CD56A" w14:textId="79FCB8E5" w:rsidR="00C74792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CE sertifikatai </w:t>
            </w:r>
          </w:p>
        </w:tc>
        <w:tc>
          <w:tcPr>
            <w:tcW w:w="1276" w:type="dxa"/>
          </w:tcPr>
          <w:p w14:paraId="09140D2A" w14:textId="60EB6CEC" w:rsidR="00C74792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Zip </w:t>
            </w:r>
          </w:p>
        </w:tc>
        <w:tc>
          <w:tcPr>
            <w:tcW w:w="1985" w:type="dxa"/>
          </w:tcPr>
          <w:p w14:paraId="6149CCF0" w14:textId="74736A98" w:rsidR="00C74792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9B7391" w:rsidRPr="006B7C00" w14:paraId="7B53F273" w14:textId="77777777" w:rsidTr="006B7C00">
        <w:tc>
          <w:tcPr>
            <w:tcW w:w="675" w:type="dxa"/>
          </w:tcPr>
          <w:p w14:paraId="7C369104" w14:textId="77777777" w:rsidR="009B7391" w:rsidRPr="009B7391" w:rsidRDefault="009B7391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54664D2C" w14:textId="06CFFB1C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EBVPD</w:t>
            </w:r>
          </w:p>
        </w:tc>
        <w:tc>
          <w:tcPr>
            <w:tcW w:w="1276" w:type="dxa"/>
          </w:tcPr>
          <w:p w14:paraId="73AB8199" w14:textId="770CA588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Zip </w:t>
            </w:r>
          </w:p>
        </w:tc>
        <w:tc>
          <w:tcPr>
            <w:tcW w:w="1985" w:type="dxa"/>
          </w:tcPr>
          <w:p w14:paraId="1597CB03" w14:textId="755B61B0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9B7391" w:rsidRPr="006B7C00" w14:paraId="19B5D54A" w14:textId="77777777" w:rsidTr="006B7C00">
        <w:tc>
          <w:tcPr>
            <w:tcW w:w="675" w:type="dxa"/>
          </w:tcPr>
          <w:p w14:paraId="409B2D9A" w14:textId="77777777" w:rsidR="009B7391" w:rsidRPr="009B7391" w:rsidRDefault="009B7391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1C313AE0" w14:textId="69AE3E98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D5BD9">
              <w:rPr>
                <w:color w:val="000000" w:themeColor="text1"/>
                <w:sz w:val="22"/>
                <w:szCs w:val="22"/>
              </w:rPr>
              <w:t>Raštas dėl gamintojo</w:t>
            </w:r>
          </w:p>
        </w:tc>
        <w:tc>
          <w:tcPr>
            <w:tcW w:w="1276" w:type="dxa"/>
          </w:tcPr>
          <w:p w14:paraId="27AC5342" w14:textId="5289F106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psl. </w:t>
            </w:r>
          </w:p>
        </w:tc>
        <w:tc>
          <w:tcPr>
            <w:tcW w:w="1985" w:type="dxa"/>
          </w:tcPr>
          <w:p w14:paraId="1902C114" w14:textId="0E4C4BAC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9B7391" w:rsidRPr="006B7C00" w14:paraId="594E1E43" w14:textId="77777777" w:rsidTr="006B7C00">
        <w:tc>
          <w:tcPr>
            <w:tcW w:w="675" w:type="dxa"/>
          </w:tcPr>
          <w:p w14:paraId="6B69A8A9" w14:textId="77777777" w:rsidR="009B7391" w:rsidRPr="009B7391" w:rsidRDefault="009B7391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4F783AA1" w14:textId="14DABEC3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D5BD9">
              <w:rPr>
                <w:color w:val="000000" w:themeColor="text1"/>
                <w:sz w:val="22"/>
                <w:szCs w:val="22"/>
              </w:rPr>
              <w:t>JNJ SPS 1 Priedas. TS_20520</w:t>
            </w:r>
          </w:p>
        </w:tc>
        <w:tc>
          <w:tcPr>
            <w:tcW w:w="1276" w:type="dxa"/>
          </w:tcPr>
          <w:p w14:paraId="526E073B" w14:textId="340B9167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Excel </w:t>
            </w:r>
          </w:p>
        </w:tc>
        <w:tc>
          <w:tcPr>
            <w:tcW w:w="1985" w:type="dxa"/>
          </w:tcPr>
          <w:p w14:paraId="62184CFB" w14:textId="3CF3580C" w:rsidR="009B7391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4D5BD9" w:rsidRPr="006B7C00" w14:paraId="7F1B903E" w14:textId="77777777" w:rsidTr="006B7C00">
        <w:tc>
          <w:tcPr>
            <w:tcW w:w="675" w:type="dxa"/>
          </w:tcPr>
          <w:p w14:paraId="3CA134AD" w14:textId="77777777" w:rsidR="004D5BD9" w:rsidRPr="009B7391" w:rsidRDefault="004D5BD9" w:rsidP="009B7391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158" w:type="dxa"/>
          </w:tcPr>
          <w:p w14:paraId="0F6EB04F" w14:textId="335E9EFD" w:rsidR="004D5BD9" w:rsidRPr="004D5BD9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Įgaliojimas </w:t>
            </w:r>
          </w:p>
        </w:tc>
        <w:tc>
          <w:tcPr>
            <w:tcW w:w="1276" w:type="dxa"/>
          </w:tcPr>
          <w:p w14:paraId="246E89E9" w14:textId="24820032" w:rsidR="004D5BD9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4 psl. </w:t>
            </w:r>
          </w:p>
        </w:tc>
        <w:tc>
          <w:tcPr>
            <w:tcW w:w="1985" w:type="dxa"/>
          </w:tcPr>
          <w:p w14:paraId="3FAD86DD" w14:textId="02B1157C" w:rsidR="004D5BD9" w:rsidRPr="006B7C00" w:rsidRDefault="004D5BD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64E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22545295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814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33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E91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4D5BD9" w:rsidRPr="00365A6F" w14:paraId="7B9BB59D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A53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B93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3EFA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</w:tr>
      <w:tr w:rsidR="004D5BD9" w:rsidRPr="00365A6F" w14:paraId="1C3AC7E4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D250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578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D07A" w14:textId="77777777" w:rsidR="004D5BD9" w:rsidRPr="00365A6F" w:rsidRDefault="004D5BD9" w:rsidP="00004D70">
            <w:pPr>
              <w:jc w:val="both"/>
              <w:rPr>
                <w:lang w:eastAsia="lt-LT"/>
              </w:rPr>
            </w:pPr>
          </w:p>
        </w:tc>
      </w:tr>
    </w:tbl>
    <w:p w14:paraId="4C22FC50" w14:textId="77777777" w:rsidR="003F74F1" w:rsidRPr="006B7C00" w:rsidRDefault="003F74F1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5F11C03A" w14:textId="6871F308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p w14:paraId="7685681F" w14:textId="77777777" w:rsidR="00E76EA8" w:rsidRDefault="00E76EA8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6B8831FB" w:rsidR="00524FF5" w:rsidRPr="00F23D4C" w:rsidRDefault="00D33945" w:rsidP="00D33945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Viešųjų pirkimų specialistė</w:t>
            </w: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694A8975" w:rsidR="00524FF5" w:rsidRPr="00F23D4C" w:rsidRDefault="00D33945" w:rsidP="00D33945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Rasa Indilaitė</w:t>
            </w: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646CEDC4" w:rsidR="002B0439" w:rsidRDefault="002B0439" w:rsidP="00E61AEE">
      <w:pPr>
        <w:rPr>
          <w:sz w:val="22"/>
          <w:szCs w:val="22"/>
          <w:lang w:eastAsia="lt-LT"/>
        </w:rPr>
      </w:pPr>
    </w:p>
    <w:sectPr w:rsidR="002B0439" w:rsidSect="00BC0467">
      <w:headerReference w:type="first" r:id="rId9"/>
      <w:pgSz w:w="11909" w:h="16834"/>
      <w:pgMar w:top="851" w:right="567" w:bottom="284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26D9F" w14:textId="77777777" w:rsidR="00DB42F8" w:rsidRDefault="00DB42F8" w:rsidP="00846BA9">
      <w:r>
        <w:separator/>
      </w:r>
    </w:p>
  </w:endnote>
  <w:endnote w:type="continuationSeparator" w:id="0">
    <w:p w14:paraId="30289F50" w14:textId="77777777" w:rsidR="00DB42F8" w:rsidRDefault="00DB42F8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9EC89" w14:textId="77777777" w:rsidR="00DB42F8" w:rsidRDefault="00DB42F8" w:rsidP="00846BA9">
      <w:r>
        <w:separator/>
      </w:r>
    </w:p>
  </w:footnote>
  <w:footnote w:type="continuationSeparator" w:id="0">
    <w:p w14:paraId="6079B660" w14:textId="77777777" w:rsidR="00DB42F8" w:rsidRDefault="00DB42F8" w:rsidP="0084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706B" w14:textId="6FA01738" w:rsidR="00D33945" w:rsidRDefault="00D33945" w:rsidP="00D33945">
    <w:pPr>
      <w:pStyle w:val="Header"/>
      <w:jc w:val="center"/>
    </w:pPr>
    <w:r>
      <w:rPr>
        <w:noProof/>
        <w:lang w:val="en-US"/>
      </w:rPr>
      <w:drawing>
        <wp:inline distT="0" distB="0" distL="0" distR="0" wp14:anchorId="6BA7A4B8" wp14:editId="19671DE8">
          <wp:extent cx="2619375" cy="933450"/>
          <wp:effectExtent l="0" t="0" r="9525" b="0"/>
          <wp:docPr id="1" name="Picture 1" descr="jnj_Medical_Devices_Companies_logo_Vertical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Medical_Devices_Companies_logo_Vertical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3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 w15:restartNumberingAfterBreak="0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 w15:restartNumberingAfterBreak="0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 w15:restartNumberingAfterBreak="0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 w15:restartNumberingAfterBreak="0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 w15:restartNumberingAfterBreak="0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 w15:restartNumberingAfterBreak="0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84EAD"/>
    <w:multiLevelType w:val="hybridMultilevel"/>
    <w:tmpl w:val="07F0E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3" w15:restartNumberingAfterBreak="0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7" w15:restartNumberingAfterBreak="0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9" w15:restartNumberingAfterBreak="0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 w15:restartNumberingAfterBreak="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5"/>
  </w:num>
  <w:num w:numId="4">
    <w:abstractNumId w:val="40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7"/>
  </w:num>
  <w:num w:numId="10">
    <w:abstractNumId w:val="6"/>
  </w:num>
  <w:num w:numId="11">
    <w:abstractNumId w:val="34"/>
  </w:num>
  <w:num w:numId="12">
    <w:abstractNumId w:val="33"/>
  </w:num>
  <w:num w:numId="13">
    <w:abstractNumId w:val="27"/>
  </w:num>
  <w:num w:numId="14">
    <w:abstractNumId w:val="8"/>
  </w:num>
  <w:num w:numId="15">
    <w:abstractNumId w:val="38"/>
  </w:num>
  <w:num w:numId="16">
    <w:abstractNumId w:val="39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2"/>
  </w:num>
  <w:num w:numId="25">
    <w:abstractNumId w:val="10"/>
  </w:num>
  <w:num w:numId="26">
    <w:abstractNumId w:val="41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30"/>
  </w:num>
  <w:num w:numId="32">
    <w:abstractNumId w:val="36"/>
  </w:num>
  <w:num w:numId="33">
    <w:abstractNumId w:val="29"/>
  </w:num>
  <w:num w:numId="34">
    <w:abstractNumId w:val="31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38B5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7A21"/>
    <w:rsid w:val="00117AF0"/>
    <w:rsid w:val="00117BEC"/>
    <w:rsid w:val="001226A8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14"/>
    <w:rsid w:val="00174A5C"/>
    <w:rsid w:val="0017541A"/>
    <w:rsid w:val="00180206"/>
    <w:rsid w:val="001808DB"/>
    <w:rsid w:val="0018142B"/>
    <w:rsid w:val="0018286C"/>
    <w:rsid w:val="001833C0"/>
    <w:rsid w:val="001840B6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610"/>
    <w:rsid w:val="00224E8E"/>
    <w:rsid w:val="0022594A"/>
    <w:rsid w:val="00225BD9"/>
    <w:rsid w:val="00225F63"/>
    <w:rsid w:val="00227520"/>
    <w:rsid w:val="002334E4"/>
    <w:rsid w:val="00233919"/>
    <w:rsid w:val="00235B27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244C"/>
    <w:rsid w:val="002F3CE6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79A5"/>
    <w:rsid w:val="004209F9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6A2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5BD9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16F1"/>
    <w:rsid w:val="005038DC"/>
    <w:rsid w:val="005055B6"/>
    <w:rsid w:val="0050689D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6AD8"/>
    <w:rsid w:val="005C7EB7"/>
    <w:rsid w:val="005D0468"/>
    <w:rsid w:val="005D118B"/>
    <w:rsid w:val="005D12FB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146D"/>
    <w:rsid w:val="005F1B9F"/>
    <w:rsid w:val="005F2FAD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3436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2A18"/>
    <w:rsid w:val="007B32A1"/>
    <w:rsid w:val="007B68A5"/>
    <w:rsid w:val="007B6D59"/>
    <w:rsid w:val="007B6DBE"/>
    <w:rsid w:val="007B70B0"/>
    <w:rsid w:val="007B7151"/>
    <w:rsid w:val="007C138F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B73"/>
    <w:rsid w:val="007E6BC3"/>
    <w:rsid w:val="007E75E0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4E6A"/>
    <w:rsid w:val="00885203"/>
    <w:rsid w:val="00885213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CB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3F9A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4C1D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391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06C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49B"/>
    <w:rsid w:val="00AC24DE"/>
    <w:rsid w:val="00AC3016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62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945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42F8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AEE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76EA8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D33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ndilai@its.jnj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C1A59-78FC-4C4A-AFC2-08F643CC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Indilaite, Rasa [JNJLT]</cp:lastModifiedBy>
  <cp:revision>4</cp:revision>
  <cp:lastPrinted>2019-02-15T10:45:00Z</cp:lastPrinted>
  <dcterms:created xsi:type="dcterms:W3CDTF">2020-01-15T16:47:00Z</dcterms:created>
  <dcterms:modified xsi:type="dcterms:W3CDTF">2020-01-17T09:29:00Z</dcterms:modified>
</cp:coreProperties>
</file>